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12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  <w:bookmarkStart w:id="0" w:name="_GoBack"/>
      <w:bookmarkEnd w:id="0"/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 w:bidi="ar"/>
        </w:rPr>
        <w:t>巴南区花溪街道柳镇支路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fill="FFFFFF"/>
          <w:lang w:eastAsia="zh-CN"/>
        </w:rPr>
        <w:t>坍塌抢险救灾工程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 w:bidi="ar"/>
        </w:rPr>
        <w:t>施工箱变设计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fill="FFFFFF"/>
          <w:lang w:val="en-US" w:eastAsia="zh-CN"/>
        </w:rPr>
        <w:t>服务的</w:t>
      </w:r>
      <w:r>
        <w:rPr>
          <w:rFonts w:hint="eastAsia" w:ascii="方正仿宋_GBK" w:hAnsi="方正仿宋_GBK" w:eastAsia="方正仿宋_GBK" w:cs="方正仿宋_GBK"/>
          <w:color w:val="000000"/>
          <w:spacing w:val="-12"/>
          <w:sz w:val="32"/>
          <w:szCs w:val="32"/>
          <w:shd w:val="clear" w:color="auto" w:fill="FFFFFF"/>
          <w:lang w:eastAsia="zh-CN"/>
        </w:rPr>
        <w:t>询价公告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总价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万元，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完成该工作。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9C5624"/>
    <w:rsid w:val="1C9C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2025-06-16T06:06:00Z</dcterms:created>
  <dc:creator>Administrator</dc:creator>
  <cp:lastModifiedBy>Administrator</cp:lastModifiedBy>
  <dcterms:modified xsi:type="dcterms:W3CDTF">2025-06-16T06:16:36Z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