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</w:rPr>
        <w:t>附件1</w:t>
      </w:r>
    </w:p>
    <w:tbl>
      <w:tblPr>
        <w:tblStyle w:val="3"/>
        <w:tblW w:w="9090" w:type="dxa"/>
        <w:tblInd w:w="-3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60"/>
        <w:gridCol w:w="1260"/>
        <w:gridCol w:w="1905"/>
        <w:gridCol w:w="3705"/>
        <w:gridCol w:w="810"/>
        <w:gridCol w:w="7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9090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34"/>
                <w:szCs w:val="3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4"/>
                <w:szCs w:val="34"/>
                <w:lang w:val="en-US" w:eastAsia="zh-CN" w:bidi="ar"/>
              </w:rPr>
              <w:t xml:space="preserve">  停车场标识标牌采购安装清单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停车场名称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项 目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工艺及规格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巴滨下河路临时停车场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收费公示栏</w:t>
            </w:r>
          </w:p>
        </w:tc>
        <w:tc>
          <w:tcPr>
            <w:tcW w:w="37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1200mmx2400mm（画面尺寸）、不锈钢材质、双面宣传画面、埋地安装</w:t>
            </w:r>
          </w:p>
        </w:tc>
        <w:tc>
          <w:tcPr>
            <w:tcW w:w="8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出入口一车一杆</w:t>
            </w:r>
          </w:p>
        </w:tc>
        <w:tc>
          <w:tcPr>
            <w:tcW w:w="37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250mmx1500mm高精反光膜裱铝板折边、抱箍安装于闸道杆</w:t>
            </w:r>
          </w:p>
        </w:tc>
        <w:tc>
          <w:tcPr>
            <w:tcW w:w="8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入口告示牌</w:t>
            </w:r>
          </w:p>
        </w:tc>
        <w:tc>
          <w:tcPr>
            <w:tcW w:w="3705" w:type="dxa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400mmx1000mm高精反光膜裱铝板折边、抱箍安装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场内安全警示牌 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600mmx800mm高精反光膜裱铝板折边、抱箍安装于原灯杆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限速牌</w:t>
            </w:r>
          </w:p>
        </w:tc>
        <w:tc>
          <w:tcPr>
            <w:tcW w:w="37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600mm*600mm反光膜铝板、立柱</w:t>
            </w:r>
          </w:p>
        </w:tc>
        <w:tc>
          <w:tcPr>
            <w:tcW w:w="8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温馨提示牌</w:t>
            </w:r>
          </w:p>
        </w:tc>
        <w:tc>
          <w:tcPr>
            <w:tcW w:w="370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800mm*600mm反光贴铝板装灯杆上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禁止经营活动警示牌</w:t>
            </w:r>
          </w:p>
        </w:tc>
        <w:tc>
          <w:tcPr>
            <w:tcW w:w="3705" w:type="dxa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600*800铝板反光膜+89镀锌圆管立柱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收费二维码标识牌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500mmx700mm高精反光膜裱铝板折边、抱箍安装于原灯杆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U型防撞护栏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高600mm*长1000mm*管径76mm不锈钢材质、钻孔埋地水泥安装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林湖一路便民停车场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指示牌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800mmx1200mm不锈钢标识牌、89镀锌圆管埋地安装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场内安全警示牌 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600mmx800mm高精反光膜裱铝板折边、抱箍安装于原灯杆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限速牌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600mm*600mm反光膜铝板+立柱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温馨提示牌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800mm*600mm反光贴铝板装灯杆上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收费二维码标识牌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500mmx700mm高精反光膜裱铝板折边、抱箍安装于原灯杆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U型防撞护栏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高600mm*长1000mm*管径76mm不锈钢材质、钻孔埋地水泥安装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高空坠物警告牌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800mm*600mm铝板反光膜+立柱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收费公示写真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1200mmx2400mm高清写真彩打，张贴至收费岗亭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default" w:ascii="Calibri Light" w:hAnsi="Calibri Light" w:eastAsia="Calibri Light" w:cs="Calibri Light"/>
                <w:color w:val="000000"/>
                <w:sz w:val="24"/>
                <w:szCs w:val="24"/>
              </w:rPr>
            </w:pPr>
            <w:r>
              <w:rPr>
                <w:rFonts w:hint="default" w:ascii="Calibri Light" w:hAnsi="Calibri Light" w:eastAsia="Calibri Light" w:cs="Calibri Light"/>
                <w:color w:val="000000"/>
                <w:kern w:val="0"/>
                <w:sz w:val="24"/>
                <w:szCs w:val="24"/>
                <w:lang w:val="en-US" w:eastAsia="zh-CN" w:bidi="ar"/>
              </w:rPr>
              <w:t>张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025DD5"/>
    <w:rsid w:val="0902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2025-04-09T08:56:00Z</dcterms:created>
  <dc:creator>Administrator</dc:creator>
  <cp:lastModifiedBy>Administrator</cp:lastModifiedBy>
  <dcterms:modified xsi:type="dcterms:W3CDTF">2025-04-09T08:57:28Z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