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widowControl/>
        <w:spacing w:line="560" w:lineRule="exact"/>
        <w:jc w:val="center"/>
        <w:rPr>
          <w:rFonts w:ascii="方正小标宋_GBK" w:hAnsi="方正小标宋_GBK" w:eastAsia="方正小标宋_GBK" w:cs="方正小标宋_GBK"/>
          <w:kern w:val="2"/>
          <w:sz w:val="44"/>
          <w:szCs w:val="44"/>
        </w:rPr>
      </w:pPr>
      <w:bookmarkStart w:id="0" w:name="_GoBack"/>
      <w:bookmarkEnd w:id="0"/>
      <w:r>
        <w:rPr>
          <w:rFonts w:hint="eastAsia" w:ascii="方正小标宋_GBK" w:hAnsi="方正小标宋_GBK" w:eastAsia="方正小标宋_GBK" w:cs="方正小标宋_GBK"/>
          <w:kern w:val="2"/>
          <w:sz w:val="44"/>
          <w:szCs w:val="44"/>
        </w:rPr>
        <w:t>报价书</w:t>
      </w:r>
    </w:p>
    <w:p>
      <w:pPr>
        <w:spacing w:line="560" w:lineRule="exact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重庆市渝兴建设投资有限公司:</w:t>
      </w:r>
    </w:p>
    <w:p>
      <w:pPr>
        <w:spacing w:line="560" w:lineRule="exact"/>
        <w:rPr>
          <w:rFonts w:hint="eastAsia"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一、根据你方发布的征询公告，经研究</w:t>
      </w:r>
      <w:r>
        <w:rPr>
          <w:rFonts w:hint="eastAsia" w:ascii="方正仿宋_GBK" w:eastAsia="方正仿宋_GBK"/>
          <w:sz w:val="32"/>
          <w:szCs w:val="32"/>
          <w:u w:val="single"/>
        </w:rPr>
        <w:t xml:space="preserve">                 </w:t>
      </w:r>
      <w:r>
        <w:rPr>
          <w:rFonts w:hint="eastAsia" w:ascii="方正仿宋_GBK" w:eastAsia="方正仿宋_GBK"/>
          <w:sz w:val="32"/>
          <w:szCs w:val="32"/>
        </w:rPr>
        <w:t>相关文件，我方愿以</w:t>
      </w:r>
      <w:r>
        <w:rPr>
          <w:rFonts w:hint="eastAsia" w:ascii="方正仿宋_GBK" w:eastAsia="方正仿宋_GBK"/>
          <w:sz w:val="32"/>
          <w:szCs w:val="32"/>
          <w:lang w:eastAsia="zh-CN"/>
        </w:rPr>
        <w:t>总价</w:t>
      </w:r>
      <w:r>
        <w:rPr>
          <w:rFonts w:hint="eastAsia" w:ascii="方正仿宋_GBK" w:eastAsia="方正仿宋_GBK"/>
          <w:sz w:val="32"/>
          <w:szCs w:val="32"/>
          <w:u w:val="single"/>
        </w:rPr>
        <w:t xml:space="preserve">  </w:t>
      </w:r>
      <w:r>
        <w:rPr>
          <w:rFonts w:hint="eastAsia" w:ascii="方正仿宋_GBK" w:eastAsia="方正仿宋_GBK"/>
          <w:sz w:val="32"/>
          <w:szCs w:val="32"/>
        </w:rPr>
        <w:t>万元</w:t>
      </w:r>
      <w:r>
        <w:rPr>
          <w:rFonts w:hint="eastAsia" w:ascii="方正仿宋_GBK" w:eastAsia="方正仿宋_GBK"/>
          <w:sz w:val="32"/>
          <w:szCs w:val="32"/>
          <w:lang w:eastAsia="zh-CN"/>
        </w:rPr>
        <w:t>，</w:t>
      </w:r>
      <w:r>
        <w:rPr>
          <w:rFonts w:hint="eastAsia" w:ascii="方正仿宋_GBK" w:eastAsia="方正仿宋_GBK"/>
          <w:sz w:val="32"/>
          <w:szCs w:val="32"/>
        </w:rPr>
        <w:t>完成该项目</w:t>
      </w:r>
      <w:r>
        <w:rPr>
          <w:rFonts w:hint="eastAsia" w:ascii="方正仿宋_GBK" w:eastAsia="方正仿宋_GBK"/>
          <w:sz w:val="32"/>
          <w:szCs w:val="32"/>
          <w:u w:val="single"/>
        </w:rPr>
        <w:t xml:space="preserve">         </w:t>
      </w:r>
      <w:r>
        <w:rPr>
          <w:rFonts w:hint="eastAsia" w:ascii="方正仿宋_GBK" w:eastAsia="方正仿宋_GBK"/>
          <w:sz w:val="32"/>
          <w:szCs w:val="32"/>
          <w:u w:val="single"/>
          <w:lang w:val="en-US" w:eastAsia="zh-CN"/>
        </w:rPr>
        <w:t xml:space="preserve"> </w:t>
      </w:r>
      <w:r>
        <w:rPr>
          <w:rFonts w:hint="eastAsia" w:ascii="方正仿宋_GBK" w:eastAsia="方正仿宋_GBK"/>
          <w:sz w:val="32"/>
          <w:szCs w:val="32"/>
        </w:rPr>
        <w:t>工作。</w:t>
      </w:r>
    </w:p>
    <w:p>
      <w:pPr>
        <w:spacing w:line="560" w:lineRule="exact"/>
        <w:rPr>
          <w:rFonts w:hint="eastAsia" w:ascii="方正仿宋_GBK" w:eastAsia="方正仿宋_GBK"/>
          <w:sz w:val="32"/>
          <w:szCs w:val="32"/>
          <w:lang w:eastAsia="zh-CN"/>
        </w:rPr>
      </w:pPr>
      <w:r>
        <w:rPr>
          <w:rFonts w:hint="eastAsia" w:ascii="方正仿宋_GBK" w:eastAsia="方正仿宋_GBK"/>
          <w:sz w:val="32"/>
          <w:szCs w:val="32"/>
        </w:rPr>
        <w:t>二、本报价包括公告内所有工作内容</w:t>
      </w:r>
      <w:r>
        <w:rPr>
          <w:rFonts w:hint="eastAsia" w:ascii="方正仿宋_GBK" w:eastAsia="方正仿宋_GBK"/>
          <w:sz w:val="32"/>
          <w:szCs w:val="32"/>
          <w:lang w:eastAsia="zh-CN"/>
        </w:rPr>
        <w:t>。</w:t>
      </w: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（盖      章） </w:t>
      </w: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   </w:t>
      </w: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</w:t>
      </w: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/>
    <w:p/>
    <w:p/>
    <w:sectPr>
      <w:pgSz w:w="11906" w:h="16838"/>
      <w:pgMar w:top="2098" w:right="1531" w:bottom="2098" w:left="147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D4957D2"/>
    <w:rsid w:val="0D4957D2"/>
    <w:rsid w:val="3AA07EBE"/>
    <w:rsid w:val="782E78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6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pPr>
      <w:spacing w:after="120"/>
    </w:pPr>
  </w:style>
  <w:style w:type="paragraph" w:styleId="4">
    <w:name w:val="Normal (Web)"/>
    <w:basedOn w:val="1"/>
    <w:qFormat/>
    <w:uiPriority w:val="99"/>
    <w:pPr>
      <w:spacing w:before="100" w:beforeAutospacing="1" w:after="100" w:afterAutospacing="1"/>
      <w:jc w:val="left"/>
    </w:pPr>
    <w:rPr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428</Words>
  <Characters>450</Characters>
  <Lines>0</Lines>
  <Paragraphs>0</Paragraphs>
  <TotalTime>3</TotalTime>
  <ScaleCrop>false</ScaleCrop>
  <LinksUpToDate>false</LinksUpToDate>
  <CharactersWithSpaces>690</CharactersWithSpaces>
  <Application>WPS Office_10.8.2.7072_F1E327BC-269C-435d-A152-05C5408002CA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2025-03-03T02:23:00Z</dcterms:created>
  <dc:creator>关山难越</dc:creator>
  <cp:lastModifiedBy>#6</cp:lastModifiedBy>
  <dcterms:modified xsi:type="dcterms:W3CDTF">2025-03-12T08:09:13Z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2052-10.8.2.7072</vt:lpwstr>
  </property>
  <property fmtid="{D5CDD505-2E9C-101B-9397-08002B2CF9AE}" pid="3" name="ICV">
    <vt:lpwstr>AECB49A3E8284A7D81F7593FC535BB83_11</vt:lpwstr>
  </property>
  <property fmtid="{D5CDD505-2E9C-101B-9397-08002B2CF9AE}" pid="4" name="KSOTemplateDocerSaveRecord">
    <vt:lpwstr>eyJoZGlkIjoiZjgyMDg5OTk0NDVlMzI2YTlhZTAxYmQ1N2NkYTJhZmMiLCJ1c2VySWQiOiIzMjg3NjU0NjYifQ==</vt:lpwstr>
  </property>
</Properties>
</file>