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方正黑体_GBK" w:hAnsi="方正黑体_GBK" w:eastAsia="方正黑体_GBK" w:cs="方正黑体_GBK"/>
          <w:sz w:val="32"/>
          <w:szCs w:val="32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</w:rPr>
        <w:t>附件</w:t>
      </w:r>
    </w:p>
    <w:p>
      <w:pPr>
        <w:jc w:val="center"/>
        <w:rPr>
          <w:rFonts w:hint="eastAsia"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报价书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重庆市城南建设投</w:t>
      </w:r>
      <w:bookmarkStart w:id="0" w:name="_GoBack"/>
      <w:bookmarkEnd w:id="0"/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eastAsia="zh-CN"/>
        </w:rPr>
        <w:t>资有限公司：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616" w:firstLineChars="200"/>
        <w:textAlignment w:val="auto"/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1、根据你方发布的征询公告，经研究，我方愿以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  <w:lang w:val="en-US" w:eastAsia="zh-CN"/>
        </w:rPr>
        <w:t>总价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single"/>
          <w:shd w:val="clear" w:color="auto" w:fill="FFFFFF"/>
        </w:rPr>
        <w:t xml:space="preserve">    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u w:val="none"/>
          <w:shd w:val="clear" w:color="auto" w:fill="FFFFFF"/>
          <w:lang w:val="en-US" w:eastAsia="zh-CN"/>
        </w:rPr>
        <w:t>万元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完成</w:t>
      </w:r>
      <w:r>
        <w:rPr>
          <w:rFonts w:hint="default" w:ascii="方正仿宋_GBK" w:hAnsi="方正仿宋_GBK" w:eastAsia="方正仿宋_GBK" w:cs="方正仿宋_GBK"/>
          <w:color w:val="000000" w:themeColor="text1"/>
          <w:sz w:val="32"/>
          <w:szCs w:val="32"/>
          <w:lang w:val="en-US" w:eastAsia="zh-CN"/>
          <w14:textFill>
            <w14:solidFill>
              <w14:schemeClr w14:val="tx1"/>
            </w14:solidFill>
          </w14:textFill>
        </w:rPr>
        <w:t>巴南区纺织片区城中村改造莲花街道配套基础设施项目（云山路）水土保持方案编制</w:t>
      </w:r>
      <w:r>
        <w:rPr>
          <w:rFonts w:hint="eastAsia" w:ascii="方正仿宋_GBK" w:hAnsi="Calibri" w:eastAsia="方正仿宋_GBK" w:cs="宋体"/>
          <w:color w:val="auto"/>
          <w:kern w:val="0"/>
          <w:sz w:val="32"/>
          <w:szCs w:val="32"/>
          <w:lang w:val="en-US" w:eastAsia="zh-CN"/>
        </w:rPr>
        <w:t>工作</w:t>
      </w:r>
      <w:r>
        <w:rPr>
          <w:rFonts w:hint="eastAsia" w:ascii="方正仿宋_GBK" w:eastAsia="方正仿宋_GBK" w:cs="宋体"/>
          <w:color w:val="auto"/>
          <w:kern w:val="0"/>
          <w:sz w:val="32"/>
          <w:szCs w:val="32"/>
          <w:lang w:val="en-US" w:eastAsia="zh-CN"/>
        </w:rPr>
        <w:t>，并通过相关单位审查</w:t>
      </w: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。</w:t>
      </w:r>
    </w:p>
    <w:p>
      <w:pPr>
        <w:spacing w:line="520" w:lineRule="exact"/>
        <w:ind w:firstLine="616" w:firstLineChars="200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2"/>
          <w:szCs w:val="32"/>
          <w:shd w:val="clear" w:color="auto" w:fill="FFFFFF"/>
        </w:rPr>
        <w:t>2、本报价包括公告内所有工作内容。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报价单位：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（盖      章）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电    话：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                        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                  日    期：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u w:val="single"/>
          <w:shd w:val="clear" w:color="auto" w:fill="FFFFFF"/>
        </w:rPr>
        <w:t xml:space="preserve">                         </w:t>
      </w:r>
      <w:r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  <w:t xml:space="preserve">    </w:t>
      </w: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spacing w:line="520" w:lineRule="exact"/>
        <w:ind w:firstLine="435"/>
        <w:rPr>
          <w:rFonts w:hint="eastAsia" w:ascii="方正仿宋_GBK" w:hAnsi="方正仿宋_GBK" w:eastAsia="方正仿宋_GBK" w:cs="方正仿宋_GBK"/>
          <w:spacing w:val="-6"/>
          <w:sz w:val="30"/>
          <w:szCs w:val="30"/>
          <w:shd w:val="clear" w:color="auto" w:fill="FFFFFF"/>
        </w:rPr>
      </w:pPr>
    </w:p>
    <w:p>
      <w:pPr>
        <w:rPr>
          <w:rFonts w:hint="eastAsia"/>
        </w:rPr>
      </w:pPr>
    </w:p>
    <w:p>
      <w:pPr>
        <w:pStyle w:val="3"/>
        <w:numPr>
          <w:ilvl w:val="0"/>
          <w:numId w:val="0"/>
        </w:numPr>
        <w:rPr>
          <w:rFonts w:hint="eastAsia"/>
        </w:rPr>
      </w:pPr>
    </w:p>
    <w:p/>
    <w:p/>
    <w:sectPr>
      <w:pgSz w:w="11906" w:h="16838"/>
      <w:pgMar w:top="2098" w:right="1531" w:bottom="1984" w:left="153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FC97029"/>
    <w:rsid w:val="2FC970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iPriority="39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正文（缩进）"/>
    <w:basedOn w:val="1"/>
    <w:qFormat/>
    <w:uiPriority w:val="0"/>
    <w:pPr>
      <w:spacing w:before="156" w:after="156" w:line="360" w:lineRule="auto"/>
      <w:ind w:firstLine="200" w:firstLineChars="200"/>
    </w:pPr>
    <w:rPr>
      <w:sz w:val="24"/>
    </w:rPr>
  </w:style>
  <w:style w:type="paragraph" w:styleId="3">
    <w:name w:val="toc 1"/>
    <w:basedOn w:val="1"/>
    <w:next w:val="1"/>
    <w:unhideWhenUsed/>
    <w:qFormat/>
    <w:uiPriority w:val="39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2025-07-22T06:59:00Z</dcterms:created>
  <dc:creator>Administrator</dc:creator>
  <cp:lastModifiedBy>Administrator</cp:lastModifiedBy>
  <dcterms:modified xsi:type="dcterms:W3CDTF">2025-07-22T07:06:00Z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