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</w:pPr>
      <w:bookmarkStart w:id="0" w:name="OLE_LINK12"/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  <w:t>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  <w:t>巴南区软件与信息服务外包产业园项目物业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eastAsia="zh-CN"/>
        </w:rPr>
        <w:t>收费标准费测算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  <w:t>工作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</w:rPr>
        <w:t>二、本报价包括公告内所有工作内容。</w:t>
      </w:r>
    </w:p>
    <w:bookmarkEnd w:id="0"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5040" w:hanging="5040" w:hangingChars="2400"/>
        <w:jc w:val="both"/>
        <w:textAlignment w:val="auto"/>
        <w:outlineLvl w:val="9"/>
      </w:pPr>
      <w:r>
        <w:rPr>
          <w:rFonts w:eastAsia="微软雅黑" w:cs="Calibri"/>
          <w:color w:val="404040"/>
          <w:sz w:val="21"/>
          <w:szCs w:val="21"/>
        </w:rPr>
        <w:t> </w:t>
      </w:r>
      <w:r>
        <w:rPr>
          <w:rFonts w:hint="eastAsia" w:ascii="微软雅黑" w:hAnsi="微软雅黑" w:eastAsia="微软雅黑" w:cs="微软雅黑"/>
          <w:color w:val="404040"/>
          <w:sz w:val="21"/>
          <w:szCs w:val="21"/>
          <w:lang w:val="en-US" w:eastAsia="zh-CN"/>
        </w:rPr>
        <w:t xml:space="preserve">                                 </w:t>
      </w:r>
      <w:bookmarkStart w:id="1" w:name="_GoBack"/>
      <w:bookmarkEnd w:id="1"/>
      <w:r>
        <w:rPr>
          <w:rFonts w:hint="eastAsia" w:ascii="微软雅黑" w:hAnsi="微软雅黑" w:eastAsia="微软雅黑" w:cs="微软雅黑"/>
          <w:color w:val="404040"/>
          <w:sz w:val="21"/>
          <w:szCs w:val="21"/>
          <w:lang w:val="en-US" w:eastAsia="zh-CN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4928" w:firstLineChars="1600"/>
        <w:jc w:val="both"/>
        <w:textAlignment w:val="auto"/>
        <w:outlineLvl w:val="9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</w:t>
      </w:r>
      <w:r>
        <w:rPr>
          <w:rFonts w:eastAsia="微软雅黑" w:cs="Calibri"/>
          <w:color w:val="404040"/>
          <w:sz w:val="21"/>
          <w:szCs w:val="21"/>
          <w:u w:val="single"/>
        </w:rPr>
        <w:t>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lang w:val="en-US" w:eastAsia="zh-CN"/>
        </w:rPr>
        <w:t xml:space="preserve">                                  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rPr>
          <w:rFonts w:hint="eastAsia" w:ascii="方正黑体_GBK" w:hAnsi="微软雅黑" w:eastAsia="方正黑体_GBK" w:cs="微软雅黑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rPr>
          <w:rFonts w:hint="eastAsia" w:ascii="方正黑体_GBK" w:hAnsi="微软雅黑" w:eastAsia="方正黑体_GBK" w:cs="微软雅黑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rPr>
          <w:rFonts w:hint="eastAsia" w:ascii="方正黑体_GBK" w:hAnsi="微软雅黑" w:eastAsia="方正黑体_GBK" w:cs="微软雅黑"/>
          <w:color w:val="404040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73275F5"/>
    <w:multiLevelType w:val="singleLevel"/>
    <w:tmpl w:val="F73275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39184C"/>
    <w:rsid w:val="78391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2025-07-23T01:26:00Z</dcterms:created>
  <dc:creator>Administrator</dc:creator>
  <cp:lastModifiedBy>Administrator</cp:lastModifiedBy>
  <dcterms:modified xsi:type="dcterms:W3CDTF">2025-07-23T01:26:41Z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