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3841115" cy="3841115"/>
            <wp:effectExtent l="0" t="0" r="6985" b="6985"/>
            <wp:docPr id="1" name="图片 1" descr="6ec7e9e36fc591f94733ebf1f4da7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ec7e9e36fc591f94733ebf1f4da77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3841115" cy="384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drawing>
          <wp:inline distT="0" distB="0" distL="114300" distR="114300">
            <wp:extent cx="3898900" cy="3898900"/>
            <wp:effectExtent l="0" t="0" r="6350" b="6350"/>
            <wp:docPr id="2" name="图片 2" descr="5bdc67c8bdbe403fb3ebaac16a0d9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bdc67c8bdbe403fb3ebaac16a0d90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898900" cy="389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3926F5"/>
    <w:rsid w:val="1A39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nhideWhenUsed/>
    <w:uiPriority w:val="3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2025-07-23T06:18:00Z</dcterms:created>
  <dc:creator>Administrator</dc:creator>
  <cp:lastModifiedBy>Administrator</cp:lastModifiedBy>
  <dcterms:modified xsi:type="dcterms:W3CDTF">2025-07-23T06:18:34Z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