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94" w:lineRule="exact"/>
        <w:ind w:left="0" w:right="0"/>
        <w:jc w:val="left"/>
        <w:rPr>
          <w:rFonts w:hint="default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</w:pPr>
      <w:r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  <w:t>附件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center"/>
        <w:textAlignment w:val="auto"/>
        <w:rPr>
          <w:rFonts w:ascii="方正小标宋_GBK" w:hAnsi="方正小标宋_GBK" w:eastAsia="方正小标宋_GBK" w:cs="方正小标宋_GBK"/>
          <w:b w:val="0"/>
          <w:i w:val="0"/>
          <w:caps w:val="0"/>
          <w:color w:val="404040"/>
          <w:spacing w:val="0"/>
          <w:sz w:val="44"/>
          <w:szCs w:val="44"/>
          <w:u w:val="none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center"/>
        <w:textAlignment w:val="auto"/>
      </w:pPr>
      <w:r>
        <w:rPr>
          <w:rFonts w:ascii="方正小标宋_GBK" w:hAnsi="方正小标宋_GBK" w:eastAsia="方正小标宋_GBK" w:cs="方正小标宋_GBK"/>
          <w:b w:val="0"/>
          <w:i w:val="0"/>
          <w:caps w:val="0"/>
          <w:color w:val="404040"/>
          <w:spacing w:val="0"/>
          <w:sz w:val="44"/>
          <w:szCs w:val="44"/>
          <w:u w:val="none"/>
        </w:rPr>
        <w:t>报价书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重庆市渝兴建设投资有限公司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700" w:firstLineChars="20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一、根据你方发布的询价公告，经研究，我方愿以人民币￥</w:t>
      </w:r>
      <w:r>
        <w:rPr>
          <w:rStyle w:val="5"/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元（人民币大写：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    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）完成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</w:rPr>
        <w:t>华熙停车场旁国有空地</w:t>
      </w:r>
      <w:r>
        <w:rPr>
          <w:rFonts w:hint="default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</w:rPr>
        <w:t>及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</w:rPr>
        <w:t>宗申青年国际旁</w:t>
      </w:r>
      <w:r>
        <w:rPr>
          <w:rFonts w:hint="default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</w:rPr>
        <w:t>闲置土地的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  <w:lang w:val="en-US" w:eastAsia="zh-CN"/>
        </w:rPr>
        <w:t>租赁价格评估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</w:rPr>
        <w:t>服务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  <w:lang w:eastAsia="zh-CN"/>
        </w:rPr>
        <w:t>工作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700" w:firstLineChars="20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二、本报价包括公告内所有工作内容。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报价单位：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（盖章）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联 系 人：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       </w:t>
      </w:r>
      <w:bookmarkStart w:id="0" w:name="_GoBack"/>
      <w:bookmarkEnd w:id="0"/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电    话：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      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none"/>
        </w:rPr>
        <w:t>                                                 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120" w:beforeAutospacing="0" w:after="120" w:afterAutospacing="0" w:line="600" w:lineRule="exact"/>
        <w:ind w:left="0" w:right="0"/>
        <w:jc w:val="left"/>
        <w:textAlignment w:val="auto"/>
      </w:pPr>
      <w:r>
        <w:rPr>
          <w:rFonts w:hint="default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none"/>
        </w:rPr>
        <w:t>                         </w:t>
      </w:r>
      <w:r>
        <w:rPr>
          <w:rFonts w:hint="eastAsia" w:ascii="方正仿宋_GBK" w:hAnsi="方正仿宋_GBK" w:eastAsia="方正仿宋_GBK" w:cs="方正仿宋_GBK"/>
          <w:b w:val="0"/>
          <w:i w:val="0"/>
          <w:caps/>
          <w:color w:val="000000"/>
          <w:spacing w:val="-6"/>
          <w:sz w:val="32"/>
          <w:szCs w:val="32"/>
          <w:u w:val="none"/>
          <w:shd w:val="clear" w:fill="FFFFFF"/>
        </w:rPr>
        <w:t>日    期：</w:t>
      </w:r>
      <w:r>
        <w:rPr>
          <w:rFonts w:hint="default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single"/>
        </w:rPr>
        <w:t>                         </w:t>
      </w:r>
    </w:p>
    <w:p/>
    <w:p/>
    <w:sectPr>
      <w:pgSz w:w="11906" w:h="16838"/>
      <w:pgMar w:top="2098" w:right="1531" w:bottom="1984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5C06450"/>
    <w:rsid w:val="45C064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Emphasis"/>
    <w:basedOn w:val="4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2025-07-31T01:31:00Z</dcterms:created>
  <dc:creator>Administrator</dc:creator>
  <cp:lastModifiedBy>Administrator</cp:lastModifiedBy>
  <dcterms:modified xsi:type="dcterms:W3CDTF">2025-07-31T01:32:57Z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