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附件</w:t>
      </w:r>
    </w:p>
    <w:p>
      <w:pPr>
        <w:jc w:val="center"/>
        <w:rPr>
          <w:rFonts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报价书</w:t>
      </w:r>
    </w:p>
    <w:p>
      <w:pPr>
        <w:spacing w:line="520" w:lineRule="exact"/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重庆市渝兴建设投资有限公司</w:t>
      </w:r>
    </w:p>
    <w:p>
      <w:pPr>
        <w:spacing w:line="520" w:lineRule="exact"/>
        <w:ind w:firstLine="616" w:firstLineChars="200"/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1、根据你方发布的征询公告，经研究巴南区纺织片区城中村改造莲花街道配套基础设施项目（云山支路）方案设计服务询价公告相关文件，我方愿以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u w:val="single"/>
          <w:shd w:val="clear" w:color="auto" w:fill="FFFFFF"/>
        </w:rPr>
        <w:t xml:space="preserve">    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万元，完成</w:t>
      </w:r>
      <w:r>
        <w:rPr>
          <w:rFonts w:hint="eastAsia" w:ascii="方正仿宋_GBK" w:hAnsi="方正仿宋_GBK" w:eastAsia="方正仿宋_GBK" w:cs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巴南区纺织片区城中村改造莲花街道配套基础设施项目（云山支路）方案设计</w:t>
      </w:r>
      <w:r>
        <w:rPr>
          <w:rFonts w:hint="eastAsia" w:ascii="方正仿宋_GBK" w:eastAsia="方正仿宋_GBK" w:cs="宋体"/>
          <w:kern w:val="0"/>
          <w:sz w:val="32"/>
          <w:szCs w:val="32"/>
        </w:rPr>
        <w:t>工作并通过相关单位审查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。</w:t>
      </w:r>
    </w:p>
    <w:p>
      <w:pPr>
        <w:spacing w:line="520" w:lineRule="exact"/>
        <w:ind w:firstLine="616" w:firstLineChars="200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2、本报价包括公告内所有工作内容。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pStyle w:val="2"/>
        <w:ind w:firstLine="320"/>
      </w:pPr>
    </w:p>
    <w:p>
      <w:pPr>
        <w:pStyle w:val="2"/>
        <w:ind w:firstLine="0" w:firstLineChars="0"/>
      </w:pPr>
    </w:p>
    <w:p>
      <w:pPr>
        <w:pStyle w:val="2"/>
        <w:ind w:firstLine="320"/>
      </w:pPr>
    </w:p>
    <w:p>
      <w:pPr>
        <w:pStyle w:val="2"/>
        <w:ind w:firstLine="320"/>
      </w:pPr>
    </w:p>
    <w:p>
      <w:pPr>
        <w:pStyle w:val="2"/>
        <w:ind w:firstLine="320"/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 报价单位：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</w:rPr>
        <w:t xml:space="preserve">         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（盖      章） 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 电    话：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                             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 日    期：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</w:t>
      </w:r>
    </w:p>
    <w:p/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B70563E"/>
    <w:rsid w:val="1B7056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qFormat/>
    <w:uiPriority w:val="0"/>
    <w:pPr>
      <w:ind w:firstLine="420" w:firstLineChars="100"/>
    </w:pPr>
    <w:rPr>
      <w:rFonts w:ascii="Calibri"/>
    </w:rPr>
  </w:style>
  <w:style w:type="paragraph" w:styleId="3">
    <w:name w:val="Body Text"/>
    <w:basedOn w:val="1"/>
    <w:qFormat/>
    <w:uiPriority w:val="0"/>
    <w:rPr>
      <w:rFonts w:ascii="仿宋_GB2312" w:eastAsia="仿宋_GB2312"/>
      <w:sz w:val="32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2025-12-22T03:06:00Z</dcterms:created>
  <dc:creator>Administrator</dc:creator>
  <cp:lastModifiedBy>Administrator</cp:lastModifiedBy>
  <dcterms:modified xsi:type="dcterms:W3CDTF">2025-12-22T03:06:25Z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