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w:t>
      </w:r>
    </w:p>
    <w:p>
      <w:pPr>
        <w:jc w:val="center"/>
        <w:rPr>
          <w:rFonts w:hint="eastAsia" w:ascii="方正小标宋_GBK" w:eastAsia="方正小标宋_GBK"/>
          <w:sz w:val="44"/>
          <w:szCs w:val="44"/>
        </w:rPr>
      </w:pPr>
      <w:r>
        <w:rPr>
          <w:rFonts w:hint="eastAsia" w:ascii="方正小标宋_GBK" w:eastAsia="方正小标宋_GBK"/>
          <w:sz w:val="44"/>
          <w:szCs w:val="44"/>
        </w:rPr>
        <w:t>报价书</w:t>
      </w:r>
    </w:p>
    <w:p>
      <w:pPr>
        <w:spacing w:line="520" w:lineRule="exact"/>
        <w:rPr>
          <w:rFonts w:hint="eastAsia" w:ascii="方正仿宋_GBK" w:hAnsi="方正仿宋_GBK" w:eastAsia="方正仿宋_GBK" w:cs="方正仿宋_GBK"/>
          <w:spacing w:val="-6"/>
          <w:sz w:val="32"/>
          <w:szCs w:val="32"/>
          <w:shd w:val="clear" w:color="auto" w:fill="FFFFFF"/>
        </w:rPr>
      </w:pPr>
      <w:r>
        <w:rPr>
          <w:rFonts w:hint="eastAsia" w:ascii="方正仿宋_GBK" w:hAnsi="方正仿宋_GBK" w:eastAsia="方正仿宋_GBK" w:cs="方正仿宋_GBK"/>
          <w:spacing w:val="-6"/>
          <w:sz w:val="32"/>
          <w:szCs w:val="32"/>
          <w:shd w:val="clear" w:color="auto" w:fill="FFFFFF"/>
          <w:lang w:val="en-US" w:eastAsia="zh-CN"/>
        </w:rPr>
        <w:t>重庆市渝兴建设投资有限</w:t>
      </w:r>
      <w:r>
        <w:rPr>
          <w:rFonts w:hint="eastAsia" w:ascii="方正仿宋_GBK" w:hAnsi="方正仿宋_GBK" w:eastAsia="方正仿宋_GBK" w:cs="方正仿宋_GBK"/>
          <w:spacing w:val="-6"/>
          <w:sz w:val="32"/>
          <w:szCs w:val="32"/>
          <w:shd w:val="clear" w:color="auto" w:fill="FFFFFF"/>
        </w:rPr>
        <w:t>公司</w:t>
      </w:r>
    </w:p>
    <w:p>
      <w:pPr>
        <w:keepNext w:val="0"/>
        <w:keepLines w:val="0"/>
        <w:pageBreakBefore w:val="0"/>
        <w:widowControl w:val="0"/>
        <w:kinsoku/>
        <w:wordWrap/>
        <w:overflowPunct/>
        <w:topLinePunct w:val="0"/>
        <w:autoSpaceDE/>
        <w:autoSpaceDN/>
        <w:bidi w:val="0"/>
        <w:adjustRightInd/>
        <w:snapToGrid/>
        <w:spacing w:line="520" w:lineRule="exact"/>
        <w:ind w:firstLine="616" w:firstLineChars="200"/>
        <w:textAlignment w:val="auto"/>
        <w:rPr>
          <w:rFonts w:hint="eastAsia" w:ascii="方正仿宋_GBK" w:hAnsi="方正仿宋_GBK" w:eastAsia="方正仿宋_GBK" w:cs="方正仿宋_GBK"/>
          <w:spacing w:val="-6"/>
          <w:sz w:val="32"/>
          <w:szCs w:val="32"/>
          <w:shd w:val="clear" w:color="auto" w:fill="FFFFFF"/>
        </w:rPr>
      </w:pPr>
      <w:r>
        <w:rPr>
          <w:rFonts w:hint="eastAsia" w:ascii="方正仿宋_GBK" w:hAnsi="方正仿宋_GBK" w:eastAsia="方正仿宋_GBK" w:cs="方正仿宋_GBK"/>
          <w:spacing w:val="-6"/>
          <w:sz w:val="32"/>
          <w:szCs w:val="32"/>
          <w:shd w:val="clear" w:color="auto" w:fill="FFFFFF"/>
          <w:lang w:val="en-US" w:eastAsia="zh-CN"/>
        </w:rPr>
        <w:t>1.</w:t>
      </w:r>
      <w:r>
        <w:rPr>
          <w:rFonts w:hint="eastAsia" w:ascii="方正仿宋_GBK" w:hAnsi="方正仿宋_GBK" w:eastAsia="方正仿宋_GBK" w:cs="方正仿宋_GBK"/>
          <w:spacing w:val="-6"/>
          <w:sz w:val="32"/>
          <w:szCs w:val="32"/>
          <w:shd w:val="clear" w:color="auto" w:fill="FFFFFF"/>
        </w:rPr>
        <w:t>根据你</w:t>
      </w:r>
      <w:r>
        <w:rPr>
          <w:rFonts w:hint="eastAsia" w:ascii="方正仿宋_GBK" w:hAnsi="方正仿宋_GBK" w:eastAsia="方正仿宋_GBK" w:cs="方正仿宋_GBK"/>
          <w:spacing w:val="-6"/>
          <w:sz w:val="32"/>
          <w:szCs w:val="32"/>
          <w:shd w:val="clear" w:color="auto" w:fill="FFFFFF"/>
          <w:lang w:val="en-US" w:eastAsia="zh-CN"/>
        </w:rPr>
        <w:t>方</w:t>
      </w:r>
      <w:r>
        <w:rPr>
          <w:rFonts w:hint="eastAsia" w:ascii="方正仿宋_GBK" w:hAnsi="方正仿宋_GBK" w:eastAsia="方正仿宋_GBK" w:cs="方正仿宋_GBK"/>
          <w:spacing w:val="-6"/>
          <w:sz w:val="32"/>
          <w:szCs w:val="32"/>
          <w:shd w:val="clear" w:color="auto" w:fill="FFFFFF"/>
        </w:rPr>
        <w:t>发布的</w:t>
      </w:r>
      <w:r>
        <w:rPr>
          <w:rFonts w:hint="eastAsia" w:ascii="方正仿宋_GBK" w:hAnsi="方正仿宋_GBK" w:eastAsia="方正仿宋_GBK" w:cs="方正仿宋_GBK"/>
          <w:sz w:val="32"/>
          <w:szCs w:val="32"/>
          <w:lang w:val="en-US" w:eastAsia="zh-CN"/>
        </w:rPr>
        <w:t>询价公告，水轮机厂工业遗产保护与利用城市更新项目核心区建设社会影响性评价工作。按照国家现行法律、法规、规范，及行业标准，我方经测算</w:t>
      </w:r>
      <w:r>
        <w:rPr>
          <w:rFonts w:hint="eastAsia" w:ascii="方正仿宋_GBK" w:hAnsi="方正仿宋_GBK" w:eastAsia="方正仿宋_GBK" w:cs="方正仿宋_GBK"/>
          <w:spacing w:val="-11"/>
          <w:sz w:val="32"/>
          <w:szCs w:val="32"/>
          <w:shd w:val="clear" w:color="auto" w:fill="FFFFFF"/>
          <w:lang w:val="en-US" w:eastAsia="zh-CN"/>
        </w:rPr>
        <w:t>，本次报价为</w:t>
      </w:r>
      <w:r>
        <w:rPr>
          <w:rFonts w:hint="eastAsia" w:ascii="方正仿宋_GBK" w:hAnsi="方正仿宋_GBK" w:eastAsia="方正仿宋_GBK" w:cs="方正仿宋_GBK"/>
          <w:spacing w:val="-6"/>
          <w:sz w:val="32"/>
          <w:szCs w:val="32"/>
          <w:u w:val="double"/>
          <w:shd w:val="clear" w:color="auto" w:fill="FFFFFF"/>
          <w:lang w:val="en-US" w:eastAsia="zh-CN"/>
        </w:rPr>
        <w:t xml:space="preserve">     </w:t>
      </w:r>
      <w:r>
        <w:rPr>
          <w:rFonts w:hint="eastAsia" w:ascii="方正仿宋_GBK" w:hAnsi="方正仿宋_GBK" w:eastAsia="方正仿宋_GBK" w:cs="方正仿宋_GBK"/>
          <w:spacing w:val="-6"/>
          <w:sz w:val="32"/>
          <w:szCs w:val="32"/>
          <w:shd w:val="clear" w:color="auto" w:fill="FFFFFF"/>
        </w:rPr>
        <w:t>万元</w:t>
      </w:r>
      <w:r>
        <w:rPr>
          <w:rFonts w:hint="eastAsia" w:ascii="方正仿宋_GBK" w:hAnsi="方正仿宋_GBK" w:eastAsia="方正仿宋_GBK" w:cs="方正仿宋_GBK"/>
          <w:spacing w:val="-6"/>
          <w:sz w:val="32"/>
          <w:szCs w:val="32"/>
          <w:shd w:val="clear" w:color="auto" w:fill="FFFFFF"/>
          <w:lang w:eastAsia="zh-CN"/>
        </w:rPr>
        <w:t>（</w:t>
      </w:r>
      <w:r>
        <w:rPr>
          <w:rFonts w:hint="eastAsia" w:ascii="方正仿宋_GBK" w:hAnsi="方正仿宋_GBK" w:eastAsia="方正仿宋_GBK" w:cs="方正仿宋_GBK"/>
          <w:spacing w:val="-11"/>
          <w:sz w:val="32"/>
          <w:szCs w:val="32"/>
          <w:shd w:val="clear" w:color="auto" w:fill="FFFFFF"/>
          <w:lang w:val="en-US" w:eastAsia="zh-CN"/>
        </w:rPr>
        <w:t>包干价</w:t>
      </w:r>
      <w:r>
        <w:rPr>
          <w:rFonts w:hint="eastAsia" w:ascii="方正仿宋_GBK" w:hAnsi="方正仿宋_GBK" w:eastAsia="方正仿宋_GBK" w:cs="方正仿宋_GBK"/>
          <w:spacing w:val="-6"/>
          <w:sz w:val="32"/>
          <w:szCs w:val="32"/>
          <w:shd w:val="clear" w:color="auto" w:fill="FFFFFF"/>
          <w:lang w:eastAsia="zh-CN"/>
        </w:rPr>
        <w:t>）</w:t>
      </w:r>
      <w:r>
        <w:rPr>
          <w:rFonts w:hint="eastAsia" w:ascii="方正仿宋_GBK" w:hAnsi="方正仿宋_GBK" w:eastAsia="方正仿宋_GBK" w:cs="方正仿宋_GBK"/>
          <w:spacing w:val="-11"/>
          <w:sz w:val="32"/>
          <w:szCs w:val="32"/>
          <w:shd w:val="clear" w:color="auto" w:fill="FFFFFF"/>
          <w:lang w:val="en-US" w:eastAsia="zh-CN"/>
        </w:rPr>
        <w:t>。</w:t>
      </w:r>
    </w:p>
    <w:p>
      <w:pPr>
        <w:spacing w:line="520" w:lineRule="exact"/>
        <w:ind w:firstLine="616" w:firstLineChars="200"/>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2"/>
          <w:szCs w:val="32"/>
          <w:shd w:val="clear" w:color="auto" w:fill="FFFFFF"/>
        </w:rPr>
        <w:t>2、本报价包括公告内所有工作内容。</w:t>
      </w: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报价单位：</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u w:val="single"/>
          <w:shd w:val="clear" w:color="auto" w:fill="FFFFFF"/>
          <w:lang w:val="en-US" w:eastAsia="zh-CN"/>
        </w:rPr>
        <w:t xml:space="preserve">  </w:t>
      </w:r>
      <w:r>
        <w:rPr>
          <w:rFonts w:hint="eastAsia" w:ascii="方正仿宋_GBK" w:hAnsi="方正仿宋_GBK" w:eastAsia="方正仿宋_GBK" w:cs="方正仿宋_GBK"/>
          <w:spacing w:val="-6"/>
          <w:sz w:val="30"/>
          <w:szCs w:val="30"/>
          <w:u w:val="single"/>
          <w:shd w:val="clear" w:color="auto" w:fill="FFFFFF"/>
        </w:rPr>
        <w:t xml:space="preserve">     （盖     章）</w:t>
      </w:r>
      <w:r>
        <w:rPr>
          <w:rFonts w:hint="eastAsia" w:ascii="方正仿宋_GBK" w:hAnsi="方正仿宋_GBK" w:eastAsia="方正仿宋_GBK" w:cs="方正仿宋_GBK"/>
          <w:spacing w:val="-6"/>
          <w:sz w:val="30"/>
          <w:szCs w:val="30"/>
          <w:shd w:val="clear" w:color="auto" w:fill="FFFFFF"/>
        </w:rPr>
        <w:t xml:space="preserve"> </w:t>
      </w: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电    话：</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u w:val="single"/>
          <w:shd w:val="clear" w:color="auto" w:fill="FFFFFF"/>
          <w:lang w:val="en-US" w:eastAsia="zh-CN"/>
        </w:rPr>
        <w:t xml:space="preserve">  </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u w:val="single"/>
          <w:shd w:val="clear" w:color="auto" w:fill="FFFFFF"/>
          <w:lang w:val="en-US" w:eastAsia="zh-CN"/>
        </w:rPr>
        <w:t xml:space="preserve"> </w:t>
      </w:r>
      <w:r>
        <w:rPr>
          <w:rFonts w:hint="eastAsia" w:ascii="方正仿宋_GBK" w:hAnsi="方正仿宋_GBK" w:eastAsia="方正仿宋_GBK" w:cs="方正仿宋_GBK"/>
          <w:spacing w:val="-6"/>
          <w:sz w:val="30"/>
          <w:szCs w:val="30"/>
          <w:shd w:val="clear" w:color="auto" w:fill="FFFFFF"/>
        </w:rPr>
        <w:t xml:space="preserve">                                                 </w:t>
      </w:r>
    </w:p>
    <w:p>
      <w:r>
        <w:rPr>
          <w:rFonts w:hint="eastAsia" w:ascii="方正仿宋_GBK" w:hAnsi="方正仿宋_GBK" w:eastAsia="方正仿宋_GBK" w:cs="方正仿宋_GBK"/>
          <w:spacing w:val="-6"/>
          <w:sz w:val="30"/>
          <w:szCs w:val="30"/>
          <w:shd w:val="clear" w:color="auto" w:fill="FFFFFF"/>
        </w:rPr>
        <w:t xml:space="preserve">                     </w:t>
      </w:r>
      <w:r>
        <w:rPr>
          <w:rFonts w:hint="eastAsia" w:ascii="方正仿宋_GBK" w:hAnsi="方正仿宋_GBK" w:eastAsia="方正仿宋_GBK" w:cs="方正仿宋_GBK"/>
          <w:spacing w:val="-6"/>
          <w:sz w:val="30"/>
          <w:szCs w:val="30"/>
          <w:shd w:val="clear" w:color="auto" w:fill="FFFFFF"/>
          <w:lang w:val="en-US" w:eastAsia="zh-CN"/>
        </w:rPr>
        <w:t xml:space="preserve">   </w:t>
      </w:r>
      <w:r>
        <w:rPr>
          <w:rFonts w:hint="eastAsia" w:ascii="方正仿宋_GBK" w:hAnsi="方正仿宋_GBK" w:eastAsia="方正仿宋_GBK" w:cs="方正仿宋_GBK"/>
          <w:spacing w:val="-6"/>
          <w:sz w:val="30"/>
          <w:szCs w:val="30"/>
          <w:shd w:val="clear" w:color="auto" w:fill="FFFFFF"/>
        </w:rPr>
        <w:t xml:space="preserve"> 日    期：</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u w:val="single"/>
          <w:shd w:val="clear" w:color="auto" w:fill="FFFFFF"/>
          <w:lang w:val="en-US" w:eastAsia="zh-CN"/>
        </w:rPr>
        <w:t xml:space="preserve">  </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shd w:val="clear" w:color="auto" w:fill="FFFFFF"/>
        </w:rPr>
        <w:t xml:space="preserve">  </w:t>
      </w:r>
    </w:p>
    <w:p>
      <w:bookmarkStart w:id="0" w:name="_GoBack"/>
      <w:bookmarkEnd w:id="0"/>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5740EBE"/>
    <w:rsid w:val="75740E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2">
    <w:name w:val="正文（缩进）"/>
    <w:basedOn w:val="1"/>
    <w:qFormat/>
    <w:uiPriority w:val="0"/>
    <w:pPr>
      <w:spacing w:before="156" w:after="156" w:line="360" w:lineRule="auto"/>
      <w:ind w:firstLine="200" w:firstLineChars="200"/>
    </w:pPr>
    <w:rPr>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2026-05-09T07:38:00Z</dcterms:created>
  <dc:creator>Administrator</dc:creator>
  <cp:lastModifiedBy>Administrator</cp:lastModifiedBy>
  <dcterms:modified xsi:type="dcterms:W3CDTF">2026-05-09T07:38:28Z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