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pStyle w:val="3"/>
        <w:widowControl/>
        <w:spacing w:line="56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ind w:firstLine="435"/>
        <w:rPr>
          <w:rFonts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有限公司:</w:t>
      </w:r>
    </w:p>
    <w:p>
      <w:pPr>
        <w:spacing w:line="560" w:lineRule="exact"/>
        <w:ind w:firstLine="435"/>
        <w:rPr>
          <w:rFonts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eastAsia="仿宋"/>
          <w:color w:val="auto"/>
          <w:sz w:val="32"/>
          <w:szCs w:val="32"/>
          <w:u w:val="single"/>
          <w:lang w:val="en-US" w:eastAsia="zh-CN"/>
        </w:rPr>
        <w:t>独居老人工单业务系统开发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服务相关文件，我方愿以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万元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eastAsia="仿宋"/>
          <w:color w:val="auto"/>
          <w:sz w:val="32"/>
          <w:szCs w:val="32"/>
          <w:lang w:val="en-US" w:eastAsia="zh-CN"/>
        </w:rPr>
        <w:t>独居老人工单业务系统开发</w:t>
      </w:r>
      <w:r>
        <w:rPr>
          <w:rFonts w:hint="eastAsia" w:eastAsia="仿宋"/>
          <w:color w:val="auto"/>
          <w:sz w:val="32"/>
          <w:szCs w:val="32"/>
          <w:u w:val="none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（详细报价格式可按照附件二对应功能点报价形成报价单）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/>
    <w:p>
      <w:pPr>
        <w:pStyle w:val="2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802EB2"/>
    <w:rsid w:val="17802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2026-05-21T03:00:00Z</dcterms:created>
  <dc:creator>Administrator</dc:creator>
  <cp:lastModifiedBy>Administrator</cp:lastModifiedBy>
  <dcterms:modified xsi:type="dcterms:W3CDTF">2026-05-21T03:00:54Z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