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w:t>
      </w:r>
    </w:p>
    <w:p>
      <w:pPr>
        <w:jc w:val="center"/>
        <w:rPr>
          <w:rFonts w:hint="eastAsia" w:ascii="方正小标宋_GBK" w:eastAsia="方正小标宋_GBK"/>
          <w:sz w:val="44"/>
          <w:szCs w:val="44"/>
        </w:rPr>
      </w:pPr>
      <w:r>
        <w:rPr>
          <w:rFonts w:hint="eastAsia" w:ascii="方正小标宋_GBK" w:eastAsia="方正小标宋_GBK"/>
          <w:sz w:val="44"/>
          <w:szCs w:val="44"/>
        </w:rPr>
        <w:t>报价书</w:t>
      </w:r>
    </w:p>
    <w:p>
      <w:pPr>
        <w:spacing w:line="520" w:lineRule="exact"/>
        <w:rPr>
          <w:rFonts w:hint="eastAsia" w:ascii="方正仿宋_GBK" w:hAnsi="方正仿宋_GBK" w:eastAsia="方正仿宋_GBK" w:cs="方正仿宋_GBK"/>
          <w:spacing w:val="-6"/>
          <w:sz w:val="32"/>
          <w:szCs w:val="32"/>
          <w:shd w:val="clear" w:color="auto" w:fill="FFFFFF"/>
        </w:rPr>
      </w:pPr>
      <w:r>
        <w:rPr>
          <w:rFonts w:hint="eastAsia" w:ascii="方正仿宋_GBK" w:hAnsi="方正仿宋_GBK" w:eastAsia="方正仿宋_GBK" w:cs="方正仿宋_GBK"/>
          <w:kern w:val="0"/>
          <w:sz w:val="32"/>
          <w:szCs w:val="32"/>
          <w:lang w:val="en-US" w:eastAsia="zh-CN"/>
        </w:rPr>
        <w:t>重庆市渝兴建设投资有限公司</w:t>
      </w:r>
    </w:p>
    <w:p>
      <w:pPr>
        <w:keepNext w:val="0"/>
        <w:keepLines w:val="0"/>
        <w:pageBreakBefore w:val="0"/>
        <w:widowControl w:val="0"/>
        <w:kinsoku/>
        <w:wordWrap/>
        <w:overflowPunct/>
        <w:topLinePunct w:val="0"/>
        <w:autoSpaceDE/>
        <w:autoSpaceDN/>
        <w:bidi w:val="0"/>
        <w:adjustRightInd/>
        <w:snapToGrid/>
        <w:spacing w:line="520" w:lineRule="exact"/>
        <w:ind w:firstLine="616" w:firstLineChars="200"/>
        <w:textAlignment w:val="auto"/>
        <w:rPr>
          <w:rFonts w:hint="eastAsia" w:ascii="方正仿宋_GBK" w:hAnsi="方正仿宋_GBK" w:eastAsia="方正仿宋_GBK" w:cs="方正仿宋_GBK"/>
          <w:spacing w:val="-6"/>
          <w:sz w:val="32"/>
          <w:szCs w:val="32"/>
          <w:shd w:val="clear" w:color="auto" w:fill="FFFFFF"/>
        </w:rPr>
      </w:pPr>
      <w:r>
        <w:rPr>
          <w:rFonts w:hint="eastAsia" w:ascii="方正仿宋_GBK" w:hAnsi="方正仿宋_GBK" w:eastAsia="方正仿宋_GBK" w:cs="方正仿宋_GBK"/>
          <w:spacing w:val="-6"/>
          <w:sz w:val="32"/>
          <w:szCs w:val="32"/>
          <w:shd w:val="clear" w:color="auto" w:fill="FFFFFF"/>
        </w:rPr>
        <w:t>1、根据你方发布的征询公告，经研究</w:t>
      </w:r>
      <w:r>
        <w:rPr>
          <w:rFonts w:hint="eastAsia" w:ascii="方正仿宋_GBK" w:hAnsi="方正仿宋_GBK" w:eastAsia="方正仿宋_GBK" w:cs="方正仿宋_GBK"/>
          <w:spacing w:val="-6"/>
          <w:sz w:val="32"/>
          <w:szCs w:val="32"/>
          <w:shd w:val="clear" w:color="auto" w:fill="FFFFFF"/>
          <w:lang w:val="en-US" w:eastAsia="zh-CN"/>
        </w:rPr>
        <w:t>重庆星火智创产业园示范中心展陈设计</w:t>
      </w:r>
      <w:r>
        <w:rPr>
          <w:rFonts w:hint="eastAsia" w:ascii="方正仿宋_GBK" w:hAnsi="方正仿宋_GBK" w:eastAsia="方正仿宋_GBK" w:cs="方正仿宋_GBK"/>
          <w:spacing w:val="-6"/>
          <w:sz w:val="32"/>
          <w:szCs w:val="32"/>
          <w:shd w:val="clear" w:color="auto" w:fill="FFFFFF"/>
        </w:rPr>
        <w:t>相关文件，我方愿以</w:t>
      </w:r>
      <w:r>
        <w:rPr>
          <w:rFonts w:hint="eastAsia" w:ascii="方正仿宋_GBK" w:hAnsi="方正仿宋_GBK" w:eastAsia="方正仿宋_GBK" w:cs="方正仿宋_GBK"/>
          <w:spacing w:val="-6"/>
          <w:sz w:val="32"/>
          <w:szCs w:val="32"/>
          <w:u w:val="single"/>
          <w:shd w:val="clear" w:color="auto" w:fill="FFFFFF"/>
        </w:rPr>
        <w:t xml:space="preserve">    </w:t>
      </w:r>
      <w:r>
        <w:rPr>
          <w:rFonts w:hint="eastAsia" w:ascii="方正仿宋_GBK" w:hAnsi="方正仿宋_GBK" w:eastAsia="方正仿宋_GBK" w:cs="方正仿宋_GBK"/>
          <w:spacing w:val="-6"/>
          <w:sz w:val="32"/>
          <w:szCs w:val="32"/>
          <w:u w:val="single"/>
          <w:shd w:val="clear" w:color="auto" w:fill="FFFFFF"/>
          <w:lang w:val="en-US" w:eastAsia="zh-CN"/>
        </w:rPr>
        <w:t xml:space="preserve">   </w:t>
      </w:r>
      <w:r>
        <w:rPr>
          <w:rFonts w:hint="eastAsia" w:ascii="方正仿宋_GBK" w:hAnsi="方正仿宋_GBK" w:eastAsia="方正仿宋_GBK" w:cs="方正仿宋_GBK"/>
          <w:spacing w:val="-6"/>
          <w:sz w:val="32"/>
          <w:szCs w:val="32"/>
          <w:u w:val="single"/>
          <w:shd w:val="clear" w:color="auto" w:fill="FFFFFF"/>
        </w:rPr>
        <w:t xml:space="preserve"> </w:t>
      </w:r>
      <w:r>
        <w:rPr>
          <w:rFonts w:hint="eastAsia" w:ascii="方正仿宋_GBK" w:hAnsi="方正仿宋_GBK" w:eastAsia="方正仿宋_GBK" w:cs="方正仿宋_GBK"/>
          <w:spacing w:val="-6"/>
          <w:sz w:val="32"/>
          <w:szCs w:val="32"/>
          <w:shd w:val="clear" w:color="auto" w:fill="FFFFFF"/>
        </w:rPr>
        <w:t>万元</w:t>
      </w:r>
      <w:r>
        <w:rPr>
          <w:rFonts w:hint="eastAsia" w:ascii="方正仿宋_GBK" w:hAnsi="方正仿宋_GBK" w:eastAsia="方正仿宋_GBK" w:cs="方正仿宋_GBK"/>
          <w:spacing w:val="-6"/>
          <w:sz w:val="32"/>
          <w:szCs w:val="32"/>
          <w:shd w:val="clear" w:color="auto" w:fill="FFFFFF"/>
          <w:lang w:eastAsia="zh-CN"/>
        </w:rPr>
        <w:t>包干</w:t>
      </w:r>
      <w:r>
        <w:rPr>
          <w:rFonts w:hint="eastAsia" w:ascii="方正仿宋_GBK" w:hAnsi="方正仿宋_GBK" w:eastAsia="方正仿宋_GBK" w:cs="方正仿宋_GBK"/>
          <w:spacing w:val="-6"/>
          <w:sz w:val="32"/>
          <w:szCs w:val="32"/>
          <w:shd w:val="clear" w:color="auto" w:fill="FFFFFF"/>
        </w:rPr>
        <w:t>完成</w:t>
      </w:r>
      <w:r>
        <w:rPr>
          <w:rFonts w:hint="eastAsia" w:ascii="方正仿宋_GBK" w:hAnsi="方正仿宋_GBK" w:eastAsia="方正仿宋_GBK" w:cs="方正仿宋_GBK"/>
          <w:spacing w:val="-6"/>
          <w:sz w:val="32"/>
          <w:szCs w:val="32"/>
          <w:shd w:val="clear" w:color="auto" w:fill="FFFFFF"/>
          <w:lang w:val="en-US" w:eastAsia="zh-CN"/>
        </w:rPr>
        <w:t>重庆星火智创产业园示范中心展陈设计相关一切工作并通过相关部门的审查</w:t>
      </w:r>
      <w:r>
        <w:rPr>
          <w:rFonts w:hint="eastAsia" w:ascii="方正仿宋_GBK" w:hAnsi="方正仿宋_GBK" w:eastAsia="方正仿宋_GBK" w:cs="方正仿宋_GBK"/>
          <w:spacing w:val="-6"/>
          <w:sz w:val="32"/>
          <w:szCs w:val="32"/>
          <w:shd w:val="clear" w:color="auto" w:fill="FFFFFF"/>
        </w:rPr>
        <w:t>。</w:t>
      </w:r>
    </w:p>
    <w:p>
      <w:pPr>
        <w:spacing w:line="520" w:lineRule="exact"/>
        <w:ind w:firstLine="616" w:firstLineChars="200"/>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2"/>
          <w:szCs w:val="32"/>
          <w:shd w:val="clear" w:color="auto" w:fill="FFFFFF"/>
        </w:rPr>
        <w:t>2、本报价包括公告内所有工作内容。</w:t>
      </w: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报价单位： </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shd w:val="clear" w:color="auto" w:fill="FFFFFF"/>
        </w:rPr>
        <w:t xml:space="preserve">（盖      章） </w:t>
      </w: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电    话：</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shd w:val="clear" w:color="auto" w:fill="FFFFFF"/>
        </w:rPr>
        <w:t xml:space="preserve">                                                  </w:t>
      </w:r>
    </w:p>
    <w:p>
      <w:pPr>
        <w:spacing w:line="520" w:lineRule="exact"/>
        <w:ind w:firstLine="435"/>
        <w:rPr>
          <w:rFonts w:hint="eastAsia" w:ascii="方正仿宋_GBK" w:hAnsi="方正仿宋_GBK" w:eastAsia="方正仿宋_GBK" w:cs="方正仿宋_GBK"/>
          <w:spacing w:val="-6"/>
          <w:sz w:val="30"/>
          <w:szCs w:val="30"/>
          <w:shd w:val="clear" w:color="auto" w:fill="FFFFFF"/>
        </w:rPr>
      </w:pPr>
      <w:r>
        <w:rPr>
          <w:rFonts w:hint="eastAsia" w:ascii="方正仿宋_GBK" w:hAnsi="方正仿宋_GBK" w:eastAsia="方正仿宋_GBK" w:cs="方正仿宋_GBK"/>
          <w:spacing w:val="-6"/>
          <w:sz w:val="30"/>
          <w:szCs w:val="30"/>
          <w:shd w:val="clear" w:color="auto" w:fill="FFFFFF"/>
        </w:rPr>
        <w:t xml:space="preserve">                      日    期：</w:t>
      </w:r>
      <w:r>
        <w:rPr>
          <w:rFonts w:hint="eastAsia" w:ascii="方正仿宋_GBK" w:hAnsi="方正仿宋_GBK" w:eastAsia="方正仿宋_GBK" w:cs="方正仿宋_GBK"/>
          <w:spacing w:val="-6"/>
          <w:sz w:val="30"/>
          <w:szCs w:val="30"/>
          <w:u w:val="single"/>
          <w:shd w:val="clear" w:color="auto" w:fill="FFFFFF"/>
        </w:rPr>
        <w:t xml:space="preserve">                         </w:t>
      </w:r>
      <w:r>
        <w:rPr>
          <w:rFonts w:hint="eastAsia" w:ascii="方正仿宋_GBK" w:hAnsi="方正仿宋_GBK" w:eastAsia="方正仿宋_GBK" w:cs="方正仿宋_GBK"/>
          <w:spacing w:val="-6"/>
          <w:sz w:val="30"/>
          <w:szCs w:val="30"/>
          <w:shd w:val="clear" w:color="auto" w:fill="FFFFFF"/>
        </w:rPr>
        <w:t xml:space="preserve">    </w:t>
      </w: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spacing w:line="520" w:lineRule="exact"/>
        <w:ind w:firstLine="435"/>
        <w:rPr>
          <w:rFonts w:hint="eastAsia" w:ascii="方正仿宋_GBK" w:hAnsi="方正仿宋_GBK" w:eastAsia="方正仿宋_GBK" w:cs="方正仿宋_GBK"/>
          <w:spacing w:val="-6"/>
          <w:sz w:val="30"/>
          <w:szCs w:val="30"/>
          <w:shd w:val="clear" w:color="auto" w:fill="FFFFFF"/>
        </w:rPr>
      </w:pPr>
    </w:p>
    <w:p>
      <w:pPr>
        <w:pStyle w:val="2"/>
        <w:rPr>
          <w:rFonts w:hint="default"/>
          <w:lang w:val="en-US" w:eastAsia="zh-CN"/>
        </w:rPr>
      </w:pPr>
    </w:p>
    <w:p>
      <w:pPr>
        <w:pStyle w:val="2"/>
        <w:rPr>
          <w:rFonts w:hint="eastAsia" w:ascii="方正黑体_GBK" w:hAnsi="方正黑体_GBK" w:eastAsia="方正黑体_GBK" w:cs="方正黑体_GBK"/>
          <w:sz w:val="32"/>
          <w:szCs w:val="32"/>
        </w:rPr>
      </w:pPr>
    </w:p>
    <w:p>
      <w:pPr>
        <w:rPr>
          <w:rFonts w:hint="eastAsia" w:ascii="方正黑体_GBK" w:hAnsi="方正黑体_GBK" w:eastAsia="方正黑体_GBK" w:cs="方正黑体_GBK"/>
          <w:sz w:val="32"/>
          <w:szCs w:val="32"/>
        </w:rPr>
      </w:pPr>
    </w:p>
    <w:p/>
    <w:p>
      <w:bookmarkStart w:id="0" w:name="_GoBack"/>
      <w:bookmarkEnd w:id="0"/>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CF8267A"/>
    <w:rsid w:val="2CF826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rPr>
      <w:rFonts w:hint="eastAsia"/>
    </w:rPr>
  </w:style>
  <w:style w:type="paragraph" w:styleId="3">
    <w:name w:val="Body Text Indent"/>
    <w:basedOn w:val="1"/>
    <w:qFormat/>
    <w:uiPriority w:val="0"/>
    <w:pPr>
      <w:spacing w:after="120" w:afterLines="0" w:afterAutospacing="0"/>
      <w:ind w:left="420" w:leftChars="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2026-06-12T01:32:00Z</dcterms:created>
  <dc:creator>Administrator</dc:creator>
  <cp:lastModifiedBy>Administrator</cp:lastModifiedBy>
  <dcterms:modified xsi:type="dcterms:W3CDTF">2026-06-12T01:33:15Z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