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</w:p>
    <w:p>
      <w:pPr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报价书</w:t>
      </w: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val="en-US" w:eastAsia="zh-CN"/>
        </w:rPr>
        <w:t>重庆市渝兴建设投资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有限公司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eastAsia="zh-CN"/>
        </w:rPr>
        <w:t>：</w:t>
      </w:r>
    </w:p>
    <w:p>
      <w:pPr>
        <w:numPr>
          <w:ilvl w:val="0"/>
          <w:numId w:val="1"/>
        </w:numPr>
        <w:spacing w:line="520" w:lineRule="exact"/>
        <w:ind w:firstLine="616" w:firstLineChars="200"/>
        <w:jc w:val="both"/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重庆市“两江四岸”治理提升长江南岸线延伸工程巴滨绿岸段（白居寺大桥天桥）</w:t>
      </w:r>
      <w:bookmarkStart w:id="0" w:name="OLE_LINK7"/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现状挡墙鉴定</w:t>
      </w:r>
      <w:bookmarkEnd w:id="0"/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及</w:t>
      </w:r>
      <w:bookmarkStart w:id="1" w:name="OLE_LINK9"/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建设天桥对挡墙影响评估</w:t>
      </w:r>
      <w:bookmarkEnd w:id="1"/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相关文件，我方愿以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none"/>
          <w:shd w:val="clear" w:color="auto" w:fill="FFFFFF"/>
          <w:lang w:val="en-US" w:eastAsia="zh-CN"/>
        </w:rPr>
        <w:t>万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val="en-US" w:eastAsia="zh-CN"/>
        </w:rPr>
        <w:t>元包干完成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现状挡墙鉴定工作，</w:t>
      </w:r>
      <w:bookmarkStart w:id="2" w:name="OLE_LINK8"/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以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bookmarkEnd w:id="2"/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val="en-US" w:eastAsia="zh-CN"/>
        </w:rPr>
        <w:t>万元包干完成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对挡墙影响评估工作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val="en-US" w:eastAsia="zh-CN"/>
        </w:rPr>
        <w:t>，合计金额为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  <w:lang w:val="en-US" w:eastAsia="zh-CN"/>
        </w:rPr>
        <w:t>万元，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按照国家现行法律法规和规范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</w:rPr>
        <w:t>完成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val="en-US" w:eastAsia="zh-CN"/>
        </w:rPr>
        <w:t>重庆市“两江四岸”治理提升长江南岸线延伸工程巴滨绿岸段（白居寺大桥天桥）现状挡墙鉴定及建设天桥对挡墙影响评估</w:t>
      </w:r>
      <w:r>
        <w:rPr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shd w:val="clear" w:color="auto" w:fill="FFFFFF"/>
          <w:lang w:eastAsia="zh-CN"/>
        </w:rPr>
        <w:t>工作。</w:t>
      </w:r>
    </w:p>
    <w:p>
      <w:pPr>
        <w:spacing w:line="520" w:lineRule="exact"/>
        <w:ind w:firstLine="616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rPr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0"/>
          <w:szCs w:val="30"/>
          <w:u w:val="single"/>
          <w:shd w:val="clear" w:color="auto" w:fill="FFFFFF"/>
        </w:rPr>
        <w:t xml:space="preserve">     </w:t>
      </w:r>
    </w:p>
    <w:p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56E05"/>
    <w:multiLevelType w:val="singleLevel"/>
    <w:tmpl w:val="68356E0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844FC"/>
    <w:rsid w:val="0718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2026-08-07T07:48:00Z</dcterms:created>
  <dc:creator>Administrator</dc:creator>
  <cp:lastModifiedBy>Administrator</cp:lastModifiedBy>
  <dcterms:modified xsi:type="dcterms:W3CDTF">2026-08-07T07:48:37Z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