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jc w:val="center"/>
        <w:rPr>
          <w:rFonts w:hint="eastAsia" w:ascii="方正小标宋_GBK" w:eastAsia="方正小标宋_GBK"/>
          <w:spacing w:val="0"/>
          <w:sz w:val="44"/>
          <w:szCs w:val="44"/>
        </w:rPr>
      </w:pPr>
      <w:r>
        <w:rPr>
          <w:rFonts w:hint="eastAsia" w:ascii="方正小标宋_GBK" w:eastAsia="方正小标宋_GBK"/>
          <w:spacing w:val="0"/>
          <w:sz w:val="44"/>
          <w:szCs w:val="44"/>
        </w:rPr>
        <w:t>报价书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重庆市渝兴建设投资有限公司：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1、根据你方发布的征询公告，经研究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重庆市“两江四岸”治理提升长江南岸线延伸工程巴滨绿岸段（白居寺大桥天桥）轨道专篇安全影响评估工作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相关文件，我方愿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包干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none"/>
          <w:shd w:val="clear" w:color="auto" w:fill="FFFFFF"/>
          <w:lang w:val="en-US" w:eastAsia="zh-CN"/>
        </w:rPr>
        <w:t>总价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none"/>
          <w:shd w:val="clear" w:color="auto" w:fill="FFFFFF"/>
          <w:lang w:val="en-US" w:eastAsia="zh-CN"/>
        </w:rPr>
        <w:t>万元（含专家费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完成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重庆市“两江四岸”治理提升长江南岸线延伸工程巴滨绿岸段（白居寺大桥天桥）轨道专篇安全影响评估工作</w:t>
      </w:r>
      <w:r>
        <w:rPr>
          <w:rFonts w:hint="eastAsia" w:ascii="方正仿宋_GBK" w:eastAsia="方正仿宋_GBK" w:cs="宋体"/>
          <w:color w:val="auto"/>
          <w:spacing w:val="0"/>
          <w:kern w:val="0"/>
          <w:sz w:val="32"/>
          <w:szCs w:val="32"/>
          <w:lang w:val="en-US" w:eastAsia="zh-CN"/>
        </w:rPr>
        <w:t>并通过相关单位专家评审、形成专家评审意见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。</w:t>
      </w:r>
    </w:p>
    <w:p>
      <w:pPr>
        <w:spacing w:line="520" w:lineRule="exact"/>
        <w:ind w:firstLine="640" w:firstLineChars="200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u w:val="single"/>
          <w:shd w:val="clear" w:color="auto" w:fill="FFFFFF"/>
        </w:rPr>
        <w:t xml:space="preserve">       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u w:val="single"/>
          <w:shd w:val="clear" w:color="auto" w:fill="FFFFFF"/>
        </w:rPr>
        <w:t xml:space="preserve">  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  <w:t xml:space="preserve">（盖章）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  <w:t xml:space="preserve">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0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/>
    <w:p/>
    <w:p>
      <w:pPr>
        <w:rPr>
          <w:color w:val="auto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E4AFD"/>
    <w:rsid w:val="4AA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adjustRightInd w:val="0"/>
      <w:spacing w:line="275" w:lineRule="atLeast"/>
      <w:ind w:firstLine="420"/>
      <w:textAlignment w:val="baseline"/>
    </w:pPr>
    <w:rPr>
      <w:rFonts w:ascii="宋体" w:eastAsia="楷体_GB2312"/>
      <w:sz w:val="24"/>
      <w:szCs w:val="20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2026-08-07T08:01:00Z</dcterms:created>
  <dc:creator>Administrator</dc:creator>
  <cp:lastModifiedBy>Administrator</cp:lastModifiedBy>
  <dcterms:modified xsi:type="dcterms:W3CDTF">2026-08-07T08:05:40Z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