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default" w:ascii="方正黑体_GBK" w:hAnsi="方正黑体_GBK" w:eastAsia="方正黑体_GBK" w:cs="方正黑体_GBK"/>
          <w:b w:val="0"/>
          <w:i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i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附件1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</w:pPr>
      <w:r>
        <w:rPr>
          <w:rFonts w:ascii="方正小标宋_GBK" w:hAnsi="方正小标宋_GBK" w:eastAsia="方正小标宋_GBK" w:cs="方正小标宋_GBK"/>
          <w:b w:val="0"/>
          <w:i w:val="0"/>
          <w:caps w:val="0"/>
          <w:color w:val="404040"/>
          <w:spacing w:val="0"/>
          <w:sz w:val="44"/>
          <w:szCs w:val="44"/>
          <w:u w:val="none"/>
        </w:rPr>
        <w:t>报价书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/>
          <w:spacing w:val="0"/>
          <w:sz w:val="21"/>
          <w:szCs w:val="21"/>
          <w:u w:val="none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eastAsia="方正仿宋_GBK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重庆市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  <w:lang w:val="en-US" w:eastAsia="zh-CN"/>
        </w:rPr>
        <w:t>渝兴建设投资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有限公司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  <w:lang w:eastAsia="zh-CN"/>
        </w:rPr>
        <w:t>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700" w:firstLineChars="200"/>
        <w:jc w:val="both"/>
        <w:textAlignment w:val="auto"/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一、根据你方发布的询价公告，经研究，我方愿以人民币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  <w:lang w:eastAsia="zh"/>
        </w:rPr>
        <w:t>包干价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￥</w:t>
      </w:r>
      <w:r>
        <w:rPr>
          <w:rStyle w:val="6"/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4"/>
          <w:szCs w:val="24"/>
          <w:u w:val="single"/>
        </w:rPr>
        <w:t>  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4"/>
          <w:szCs w:val="24"/>
          <w:u w:val="single"/>
        </w:rPr>
        <w:t>  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元（大写：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4"/>
          <w:szCs w:val="24"/>
          <w:u w:val="single"/>
        </w:rPr>
        <w:t>        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）完成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工农坡临时停车场临边栏杆制作安装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  <w:lang w:eastAsia="zh"/>
        </w:rPr>
        <w:t>工作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700" w:firstLineChars="200"/>
        <w:jc w:val="both"/>
        <w:textAlignment w:val="auto"/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二、本报价包括公告内所有工作内容。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/>
          <w:spacing w:val="0"/>
          <w:sz w:val="21"/>
          <w:szCs w:val="21"/>
          <w:u w:val="none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/>
          <w:spacing w:val="0"/>
          <w:sz w:val="21"/>
          <w:szCs w:val="21"/>
          <w:u w:val="none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1"/>
          <w:szCs w:val="21"/>
          <w:u w:val="none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/>
          <w:spacing w:val="0"/>
          <w:sz w:val="21"/>
          <w:szCs w:val="21"/>
          <w:u w:val="none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-6"/>
          <w:sz w:val="32"/>
          <w:szCs w:val="32"/>
          <w:u w:val="none"/>
          <w:shd w:val="clear" w:fill="FFFFFF"/>
        </w:rPr>
        <w:t>                      报价单位： 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1"/>
          <w:szCs w:val="21"/>
          <w:u w:val="single"/>
        </w:rPr>
        <w:t>                  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-6"/>
          <w:sz w:val="32"/>
          <w:szCs w:val="32"/>
          <w:u w:val="none"/>
          <w:shd w:val="clear" w:fill="FFFFFF"/>
        </w:rPr>
        <w:t>（盖章）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-6"/>
          <w:sz w:val="32"/>
          <w:szCs w:val="32"/>
          <w:u w:val="none"/>
          <w:shd w:val="clear" w:fill="FFFFFF"/>
        </w:rPr>
        <w:t>                      联 系 人：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1"/>
          <w:szCs w:val="21"/>
          <w:u w:val="single"/>
        </w:rPr>
        <w:t>                       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-6"/>
          <w:sz w:val="32"/>
          <w:szCs w:val="32"/>
          <w:u w:val="none"/>
          <w:shd w:val="clear" w:fill="FFFFFF"/>
        </w:rPr>
        <w:t>                      电    话：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1"/>
          <w:szCs w:val="21"/>
          <w:u w:val="single"/>
        </w:rPr>
        <w:t>            </w:t>
      </w:r>
      <w:r>
        <w:rPr>
          <w:rFonts w:hint="eastAsia" w:ascii="Calibri" w:hAnsi="Calibri" w:eastAsia="微软雅黑" w:cs="Calibri"/>
          <w:b w:val="0"/>
          <w:i w:val="0"/>
          <w:caps w:val="0"/>
          <w:color w:val="404040"/>
          <w:spacing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1"/>
          <w:szCs w:val="21"/>
          <w:u w:val="single"/>
        </w:rPr>
        <w:t>             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1"/>
          <w:szCs w:val="21"/>
          <w:u w:val="none"/>
        </w:rPr>
        <w:t>                                                 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600" w:lineRule="exact"/>
        <w:ind w:left="0" w:right="0"/>
        <w:jc w:val="left"/>
        <w:textAlignment w:val="auto"/>
      </w:pPr>
      <w:r>
        <w:rPr>
          <w:rFonts w:hint="default" w:ascii="Calibri" w:hAnsi="Calibri" w:eastAsia="微软雅黑" w:cs="Calibri"/>
          <w:b w:val="0"/>
          <w:i w:val="0"/>
          <w:caps/>
          <w:color w:val="404040"/>
          <w:spacing w:val="0"/>
          <w:sz w:val="28"/>
          <w:szCs w:val="28"/>
          <w:u w:val="none"/>
        </w:rPr>
        <w:t>                         </w:t>
      </w:r>
      <w:r>
        <w:rPr>
          <w:rFonts w:hint="eastAsia" w:ascii="Calibri" w:hAnsi="Calibri" w:eastAsia="微软雅黑" w:cs="Calibri"/>
          <w:b w:val="0"/>
          <w:i w:val="0"/>
          <w:caps/>
          <w:color w:val="404040"/>
          <w:spacing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i w:val="0"/>
          <w:caps/>
          <w:color w:val="000000"/>
          <w:spacing w:val="-6"/>
          <w:sz w:val="32"/>
          <w:szCs w:val="32"/>
          <w:u w:val="none"/>
          <w:shd w:val="clear" w:fill="FFFFFF"/>
        </w:rPr>
        <w:t>日    期：</w:t>
      </w:r>
      <w:r>
        <w:rPr>
          <w:rFonts w:hint="default" w:ascii="Calibri" w:hAnsi="Calibri" w:eastAsia="微软雅黑" w:cs="Calibri"/>
          <w:b w:val="0"/>
          <w:i w:val="0"/>
          <w:caps/>
          <w:color w:val="404040"/>
          <w:spacing w:val="0"/>
          <w:sz w:val="28"/>
          <w:szCs w:val="28"/>
          <w:u w:val="single"/>
        </w:rPr>
        <w:t>                   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E45A12"/>
    <w:rsid w:val="26E4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ascii="Times New Roman" w:hAnsi="Times New Roman" w:eastAsia="仿宋_GB2312"/>
      <w:sz w:val="32"/>
      <w:szCs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2026-08-31T06:24:00Z</dcterms:created>
  <dc:creator>Administrator</dc:creator>
  <cp:lastModifiedBy>Administrator</cp:lastModifiedBy>
  <dcterms:modified xsi:type="dcterms:W3CDTF">2026-08-31T06:24:20Z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