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textAlignment w:val="auto"/>
        <w:outlineLvl w:val="9"/>
        <w:rPr>
          <w:rFonts w:hint="eastAsia" w:ascii="Times New Roman" w:hAnsi="Times New Roman" w:eastAsia="方正黑体_GBK" w:cs="方正黑体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附件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center"/>
        <w:textAlignment w:val="auto"/>
        <w:outlineLvl w:val="9"/>
        <w:rPr>
          <w:rFonts w:hint="eastAsia" w:ascii="Times New Roman" w:hAnsi="Times New Roman" w:eastAsia="方正小标宋_GBK"/>
          <w:sz w:val="44"/>
          <w:szCs w:val="44"/>
        </w:rPr>
      </w:pPr>
      <w:r>
        <w:rPr>
          <w:rFonts w:hint="eastAsia" w:ascii="Times New Roman" w:hAnsi="Times New Roman" w:eastAsia="方正小标宋_GBK"/>
          <w:sz w:val="44"/>
          <w:szCs w:val="44"/>
        </w:rPr>
        <w:t>报价书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textAlignment w:val="auto"/>
        <w:outlineLvl w:val="9"/>
        <w:rPr>
          <w:rFonts w:hint="eastAsia" w:ascii="Times New Roman" w:hAnsi="Times New Roman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</w:rPr>
      </w:pPr>
      <w:r>
        <w:rPr>
          <w:rFonts w:hint="eastAsia" w:ascii="Times New Roman" w:hAnsi="Times New Roman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</w:rPr>
        <w:t>重庆</w:t>
      </w:r>
      <w:r>
        <w:rPr>
          <w:rFonts w:hint="eastAsia" w:ascii="Times New Roman" w:hAnsi="Times New Roman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  <w:lang w:val="en-US" w:eastAsia="zh-CN"/>
        </w:rPr>
        <w:t>市城南</w:t>
      </w:r>
      <w:r>
        <w:rPr>
          <w:rFonts w:hint="eastAsia" w:ascii="Times New Roman" w:hAnsi="Times New Roman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</w:rPr>
        <w:t>建设投资有限公司：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</w:rPr>
        <w:t>1、根据你方发布的征询公告，经研究</w:t>
      </w:r>
      <w:r>
        <w:rPr>
          <w:rFonts w:hint="eastAsia" w:ascii="Times New Roman" w:hAnsi="Times New Roman" w:eastAsia="方正仿宋_GBK" w:cs="方正仿宋_GBK"/>
          <w:color w:val="000000"/>
          <w:spacing w:val="-11"/>
          <w:sz w:val="32"/>
          <w:szCs w:val="32"/>
          <w:u w:val="single"/>
          <w:shd w:val="clear" w:color="auto" w:fill="FFFFFF"/>
        </w:rPr>
        <w:t>巴南区纺织片区城中村改造莲花街道配套基础设施项目（云山路）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  <w:lang w:val="en-US" w:eastAsia="zh-CN"/>
        </w:rPr>
        <w:t>地质灾害危险性评估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  <w:lang w:eastAsia="zh-CN"/>
        </w:rPr>
        <w:t>工作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</w:rPr>
        <w:t>我方愿以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  <w:lang w:val="en-US" w:eastAsia="zh-CN"/>
        </w:rPr>
        <w:t>________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</w:rPr>
        <w:t>元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</w:rPr>
        <w:t>完成该项服务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  <w:lang w:eastAsia="zh-CN"/>
        </w:rPr>
        <w:t>工作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2、本报价包括公告内所有工作内容。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  <w:t xml:space="preserve">                      报价单位：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u w:val="single"/>
          <w:shd w:val="clear" w:color="auto" w:fill="FFFFFF"/>
        </w:rPr>
        <w:t xml:space="preserve"> 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  <w:t xml:space="preserve">（盖      章） </w:t>
      </w:r>
    </w:p>
    <w:p>
      <w:pPr>
        <w:pStyle w:val="2"/>
        <w:ind w:firstLine="3456" w:firstLineChars="1200"/>
        <w:rPr>
          <w:rFonts w:hint="eastAsia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  <w:lang w:val="en-US" w:eastAsia="zh-CN"/>
        </w:rPr>
        <w:t>联 系 人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  <w:t>：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u w:val="single"/>
          <w:shd w:val="clear" w:color="auto" w:fill="FFFFFF"/>
        </w:rPr>
        <w:t xml:space="preserve">               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  <w:t xml:space="preserve">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  <w:t xml:space="preserve">                      电    话：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u w:val="single"/>
          <w:shd w:val="clear" w:color="auto" w:fill="FFFFFF"/>
        </w:rPr>
        <w:t xml:space="preserve">               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  <w:t xml:space="preserve">   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  <w:t xml:space="preserve">                      日    期：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u w:val="single"/>
          <w:shd w:val="clear" w:color="auto" w:fill="FFFFFF"/>
        </w:rPr>
        <w:t xml:space="preserve">               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  <w:t xml:space="preserve">    </w:t>
      </w:r>
    </w:p>
    <w:p>
      <w:pPr>
        <w:rPr>
          <w:rFonts w:hint="eastAsia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2098" w:right="1531" w:bottom="1984" w:left="1531" w:header="851" w:footer="992" w:gutter="0"/>
      <w:pgNumType w:fmt="numberInDash"/>
      <w:cols w:space="72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Po1EIm3AQAAVQMAAA4AAABkcnMvZTJvRG9jLnhtbK1TwW7bMAy9&#10;D+g/CLovdgJ0NYw4RYeixYChK9D1AxRZigVIoiApsfMD2x/stEvv/a58RynFTovuNvQiUyT1yPdI&#10;Ly8Ho8lO+KDANnQ+KykRlkOr7Kahjz9vPleUhMhsyzRY0dC9CPRydfZp2btaLKAD3QpPEMSGuncN&#10;7WJ0dVEE3gnDwgycsBiU4A2LePWbovWsR3Sji0VZfil68K3zwEUI6L0+Bukq40spePwhZRCR6IZi&#10;bzGfPp/rdBarJas3nrlO8bEN9h9dGKYsFj1BXbPIyNarf6CM4h4CyDjjYAqQUnGROSCbefmOzUPH&#10;nMhcUJzgTjKFj4Pld7t7T1SLs6PEMoMjOvz5ffj7fHj6ReZJnt6FGrMeHObF4SsMKXX0B3Qm1oP0&#10;Jn2RD8E4Cr0/iSuGSHh6VC2qqsQQx9h0QZzi9bnzId4KMCQZDfU4vSwq230P8Zg6paRqFm6U1uhn&#10;tbakR9Tz6uI8vziFEF1bLJJYHLtNVhzWw0hhDe0emfW4Ag21uKOU6G8WFU7bMhl+MtaTsXVebbq8&#10;Tql+cFfbiO3kLlOFI+xYGGeXeY57lpbj7T1nvf4Nqx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o&#10;aYJL0wAAAAUBAAAPAAAAAAAAAAEAIAAAACIAAABkcnMvZG93bnJldi54bWxQSwECFAAUAAAACACH&#10;TuJA+jUQibcBAABVAwAADgAAAAAAAAABACAAAAAiAQAAZHJzL2Uyb0RvYy54bWxQSwUGAAAAAAYA&#10;BgBZAQAASwUAAAAA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7D7B4B"/>
    <w:rsid w:val="2C7D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iPriority w:val="0"/>
    <w:pPr>
      <w:tabs>
        <w:tab w:val="right" w:leader="dot" w:pos="9117"/>
      </w:tabs>
      <w:spacing w:before="120" w:after="120"/>
      <w:jc w:val="left"/>
    </w:pPr>
    <w:rPr>
      <w:caps/>
      <w:sz w:val="28"/>
      <w:szCs w:val="20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2026-09-09T02:19:00Z</dcterms:created>
  <dc:creator>Administrator</dc:creator>
  <cp:lastModifiedBy>Administrator</cp:lastModifiedBy>
  <dcterms:modified xsi:type="dcterms:W3CDTF">2026-09-09T02:20:05Z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